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4F6FBE1" w14:textId="5F1C7806" w:rsidR="00CB0E5B" w:rsidRDefault="00C201B8">
      <w:pPr>
        <w:spacing w:before="240" w:after="120"/>
      </w:pPr>
      <w:bookmarkStart w:id="0" w:name="_GoBack"/>
      <w:bookmarkEnd w:id="0"/>
      <w:r>
        <w:rPr>
          <w:b/>
          <w:color w:val="F7A11A"/>
          <w:sz w:val="30"/>
          <w:szCs w:val="30"/>
        </w:rPr>
        <w:t xml:space="preserve">Assignment Brief </w:t>
      </w:r>
    </w:p>
    <w:tbl>
      <w:tblPr>
        <w:tblStyle w:val="a1"/>
        <w:tblW w:w="9207" w:type="dxa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53"/>
        <w:gridCol w:w="1127"/>
        <w:gridCol w:w="6327"/>
      </w:tblGrid>
      <w:tr w:rsidR="008829DA" w14:paraId="4C833138" w14:textId="77777777"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1E50B3" w14:textId="77777777" w:rsidR="008829DA" w:rsidRDefault="00813879">
            <w:pPr>
              <w:rPr>
                <w:b/>
              </w:rPr>
            </w:pPr>
            <w:r>
              <w:rPr>
                <w:b/>
              </w:rPr>
              <w:t>Unit number and t</w:t>
            </w:r>
            <w:r w:rsidR="008829DA">
              <w:rPr>
                <w:b/>
              </w:rPr>
              <w:t>itle</w:t>
            </w:r>
          </w:p>
          <w:p w14:paraId="720ABDB0" w14:textId="77777777" w:rsidR="008829DA" w:rsidRPr="008829DA" w:rsidRDefault="008829DA">
            <w:pPr>
              <w:rPr>
                <w:b/>
              </w:rPr>
            </w:pPr>
          </w:p>
        </w:tc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DC513" w14:textId="47FE599F" w:rsidR="008829DA" w:rsidRPr="00F521F5" w:rsidRDefault="00F521F5">
            <w:pPr>
              <w:rPr>
                <w:b/>
              </w:rPr>
            </w:pPr>
            <w:r w:rsidRPr="00F521F5">
              <w:rPr>
                <w:b/>
              </w:rPr>
              <w:t xml:space="preserve">Unit </w:t>
            </w:r>
            <w:r w:rsidR="00640978" w:rsidRPr="00F521F5">
              <w:rPr>
                <w:b/>
              </w:rPr>
              <w:t>14: Investigating Customer Service</w:t>
            </w:r>
          </w:p>
          <w:p w14:paraId="211C0F49" w14:textId="77777777" w:rsidR="00F521F5" w:rsidRDefault="00F521F5"/>
        </w:tc>
      </w:tr>
      <w:tr w:rsidR="008829DA" w14:paraId="2CE12108" w14:textId="77777777"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04190B" w14:textId="77777777" w:rsidR="008829DA" w:rsidRDefault="008829DA" w:rsidP="008829DA">
            <w:pPr>
              <w:rPr>
                <w:b/>
              </w:rPr>
            </w:pPr>
            <w:r>
              <w:rPr>
                <w:b/>
              </w:rPr>
              <w:t xml:space="preserve">Learning aim(s) </w:t>
            </w:r>
            <w:r w:rsidRPr="008829DA">
              <w:rPr>
                <w:sz w:val="16"/>
                <w:szCs w:val="16"/>
              </w:rPr>
              <w:t>(For NQF only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1A3D3" w14:textId="77777777" w:rsidR="008829DA" w:rsidRDefault="00F6203E" w:rsidP="00640978">
            <w:r w:rsidRPr="00F521F5">
              <w:rPr>
                <w:b/>
              </w:rPr>
              <w:t>A:</w:t>
            </w:r>
            <w:r>
              <w:t xml:space="preserve"> Explore how effective customer service contributes to business success</w:t>
            </w:r>
          </w:p>
          <w:p w14:paraId="29368D8D" w14:textId="77777777" w:rsidR="00F6203E" w:rsidRDefault="00F6203E" w:rsidP="00640978">
            <w:r w:rsidRPr="00F521F5">
              <w:rPr>
                <w:b/>
              </w:rPr>
              <w:t>B:</w:t>
            </w:r>
            <w:r>
              <w:t xml:space="preserve"> Investigate the methods used to improve customer service in business</w:t>
            </w:r>
          </w:p>
        </w:tc>
      </w:tr>
      <w:tr w:rsidR="008829DA" w14:paraId="568C9009" w14:textId="77777777"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BCFC55" w14:textId="77777777" w:rsidR="008829DA" w:rsidRDefault="008829DA">
            <w:pPr>
              <w:rPr>
                <w:b/>
              </w:rPr>
            </w:pPr>
            <w:r>
              <w:rPr>
                <w:b/>
              </w:rPr>
              <w:t>Assignment title</w:t>
            </w:r>
          </w:p>
        </w:tc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82C6A" w14:textId="1D8DCB21" w:rsidR="00F521F5" w:rsidRDefault="00F6203E">
            <w:r>
              <w:t>Why is it important to provide excellent customer service?</w:t>
            </w:r>
          </w:p>
        </w:tc>
      </w:tr>
      <w:tr w:rsidR="00CB0E5B" w14:paraId="42CBDD51" w14:textId="77777777" w:rsidTr="00AD3937"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995FBD" w14:textId="77777777" w:rsidR="00CB0E5B" w:rsidRDefault="00813879">
            <w:r>
              <w:rPr>
                <w:b/>
              </w:rPr>
              <w:t>Issue date</w:t>
            </w:r>
          </w:p>
        </w:tc>
        <w:tc>
          <w:tcPr>
            <w:tcW w:w="63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FA85D6" w14:textId="77777777" w:rsidR="00CB0E5B" w:rsidRDefault="00CB0E5B"/>
          <w:p w14:paraId="0EED5B15" w14:textId="5062CA52" w:rsidR="0054044A" w:rsidRDefault="00017081" w:rsidP="00791E9F">
            <w:r>
              <w:t>3</w:t>
            </w:r>
            <w:r w:rsidRPr="00017081">
              <w:rPr>
                <w:vertAlign w:val="superscript"/>
              </w:rPr>
              <w:t>rd</w:t>
            </w:r>
            <w:r>
              <w:t xml:space="preserve"> May 2019</w:t>
            </w:r>
          </w:p>
        </w:tc>
      </w:tr>
      <w:tr w:rsidR="00CB0E5B" w14:paraId="1196849C" w14:textId="77777777" w:rsidTr="00AD3937"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21F6381B" w14:textId="77777777" w:rsidR="00CB0E5B" w:rsidRDefault="00C201B8">
            <w:r>
              <w:rPr>
                <w:b/>
              </w:rPr>
              <w:t xml:space="preserve">Hand in deadline   </w:t>
            </w:r>
          </w:p>
        </w:tc>
        <w:tc>
          <w:tcPr>
            <w:tcW w:w="632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28D1BEEE" w14:textId="39249691" w:rsidR="0054044A" w:rsidRDefault="00017081">
            <w:r>
              <w:t>24</w:t>
            </w:r>
            <w:r w:rsidRPr="00017081">
              <w:rPr>
                <w:vertAlign w:val="superscript"/>
              </w:rPr>
              <w:t>th</w:t>
            </w:r>
            <w:r>
              <w:t xml:space="preserve"> May 2019</w:t>
            </w:r>
          </w:p>
        </w:tc>
      </w:tr>
      <w:tr w:rsidR="00CB0E5B" w14:paraId="3CAD8CA4" w14:textId="77777777" w:rsidTr="00AD3937">
        <w:tc>
          <w:tcPr>
            <w:tcW w:w="920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6A0779" w14:textId="77777777" w:rsidR="00CB0E5B" w:rsidRDefault="00CB0E5B"/>
        </w:tc>
      </w:tr>
      <w:tr w:rsidR="00CB0E5B" w14:paraId="3E404285" w14:textId="77777777" w:rsidTr="00AD3937">
        <w:tc>
          <w:tcPr>
            <w:tcW w:w="92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F947B1" w14:textId="77777777" w:rsidR="00CB0E5B" w:rsidRDefault="00CB0E5B"/>
        </w:tc>
      </w:tr>
      <w:tr w:rsidR="00CB0E5B" w14:paraId="7E258ED2" w14:textId="77777777" w:rsidTr="00AD3937"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44AD67" w14:textId="77777777" w:rsidR="00CB0E5B" w:rsidRDefault="00AD3937">
            <w:r>
              <w:rPr>
                <w:b/>
              </w:rPr>
              <w:t xml:space="preserve">Vocational </w:t>
            </w:r>
            <w:r w:rsidR="00C201B8">
              <w:rPr>
                <w:b/>
              </w:rPr>
              <w:t>Scenario</w:t>
            </w:r>
            <w:r>
              <w:rPr>
                <w:b/>
              </w:rPr>
              <w:t xml:space="preserve"> or Context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2CFF290" w14:textId="77777777" w:rsidR="00CB0E5B" w:rsidRPr="004F4BE9" w:rsidRDefault="00F6203E">
            <w:pPr>
              <w:rPr>
                <w:sz w:val="22"/>
              </w:rPr>
            </w:pPr>
            <w:r w:rsidRPr="004F4BE9">
              <w:t>You have secured a trainee manager apprenticeship at your local supermarket. Your supervisor has told you that they wa</w:t>
            </w:r>
            <w:r w:rsidR="008D6614" w:rsidRPr="004F4BE9">
              <w:t>nt to focus your time, initially</w:t>
            </w:r>
            <w:r w:rsidRPr="004F4BE9">
              <w:t xml:space="preserve">, on the customer service that the </w:t>
            </w:r>
            <w:r w:rsidR="008D6614" w:rsidRPr="004F4BE9">
              <w:t>supermarket provides</w:t>
            </w:r>
            <w:r w:rsidRPr="004F4BE9">
              <w:t xml:space="preserve"> so that by the end of your placement you have demonstrated that you can provide customer service to the level that they expect.</w:t>
            </w:r>
          </w:p>
          <w:p w14:paraId="2E997E37" w14:textId="77777777" w:rsidR="00AD3937" w:rsidRDefault="00AD3937"/>
          <w:p w14:paraId="518BE037" w14:textId="77777777" w:rsidR="00AD3937" w:rsidRDefault="00AD3937"/>
        </w:tc>
      </w:tr>
      <w:tr w:rsidR="00CB0E5B" w14:paraId="48D4A744" w14:textId="77777777">
        <w:tc>
          <w:tcPr>
            <w:tcW w:w="9207" w:type="dxa"/>
            <w:gridSpan w:val="3"/>
            <w:tcBorders>
              <w:left w:val="nil"/>
              <w:right w:val="nil"/>
            </w:tcBorders>
            <w:vAlign w:val="center"/>
          </w:tcPr>
          <w:p w14:paraId="01E4FD43" w14:textId="77777777" w:rsidR="00CB0E5B" w:rsidRDefault="00CB0E5B"/>
        </w:tc>
      </w:tr>
      <w:tr w:rsidR="00CB0E5B" w14:paraId="4DEA332E" w14:textId="77777777"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21B0D4" w14:textId="77777777" w:rsidR="00CB0E5B" w:rsidRDefault="00C201B8">
            <w:r>
              <w:rPr>
                <w:b/>
              </w:rPr>
              <w:t>Task 1</w:t>
            </w:r>
          </w:p>
        </w:tc>
        <w:tc>
          <w:tcPr>
            <w:tcW w:w="6327" w:type="dxa"/>
            <w:tcBorders>
              <w:left w:val="single" w:sz="4" w:space="0" w:color="000000"/>
            </w:tcBorders>
            <w:vAlign w:val="center"/>
          </w:tcPr>
          <w:p w14:paraId="46271F32" w14:textId="77777777" w:rsidR="00886A19" w:rsidRDefault="003163D4" w:rsidP="00B127B2">
            <w:r>
              <w:t>You are to create a report that</w:t>
            </w:r>
            <w:r w:rsidR="00886A19">
              <w:t>:</w:t>
            </w:r>
          </w:p>
          <w:p w14:paraId="65E49EF9" w14:textId="77777777" w:rsidR="00886A19" w:rsidRDefault="003163D4" w:rsidP="00886A19">
            <w:pPr>
              <w:pStyle w:val="ListParagraph"/>
              <w:numPr>
                <w:ilvl w:val="0"/>
                <w:numId w:val="1"/>
              </w:numPr>
            </w:pPr>
            <w:r>
              <w:t xml:space="preserve">Examines the </w:t>
            </w:r>
            <w:r w:rsidR="00B127B2">
              <w:t>customer</w:t>
            </w:r>
            <w:r w:rsidR="00B1722D">
              <w:t xml:space="preserve"> service approaches/process in at least two contrasting</w:t>
            </w:r>
            <w:r w:rsidR="00173F28">
              <w:t xml:space="preserve"> businesses showing how these can help the business meet its customer expectation levels.</w:t>
            </w:r>
          </w:p>
          <w:p w14:paraId="275B0C22" w14:textId="7B85287E" w:rsidR="007E47F2" w:rsidRDefault="007E47F2" w:rsidP="00247196">
            <w:pPr>
              <w:pStyle w:val="ListParagraph"/>
              <w:numPr>
                <w:ilvl w:val="0"/>
                <w:numId w:val="1"/>
              </w:numPr>
            </w:pPr>
            <w:r>
              <w:t>Examine ways that customer service in a selected business can meet the expectations and satisfaction of customers and adhere to relevant current legislation and regulations</w:t>
            </w:r>
          </w:p>
          <w:p w14:paraId="0EB3A02F" w14:textId="693B3B6D" w:rsidR="00247196" w:rsidRDefault="003163D4" w:rsidP="00247196">
            <w:pPr>
              <w:pStyle w:val="ListParagraph"/>
              <w:numPr>
                <w:ilvl w:val="0"/>
                <w:numId w:val="1"/>
              </w:numPr>
            </w:pPr>
            <w:r>
              <w:t>Analyse</w:t>
            </w:r>
            <w:r w:rsidR="00247196">
              <w:t>s</w:t>
            </w:r>
            <w:r>
              <w:t>,</w:t>
            </w:r>
            <w:r w:rsidR="00247196">
              <w:t xml:space="preserve"> </w:t>
            </w:r>
            <w:r>
              <w:t>with</w:t>
            </w:r>
            <w:r w:rsidR="00247196">
              <w:t xml:space="preserve"> examples</w:t>
            </w:r>
            <w:r>
              <w:t>,</w:t>
            </w:r>
            <w:r w:rsidR="00247196">
              <w:t xml:space="preserve"> how</w:t>
            </w:r>
            <w:r w:rsidR="007E47F2">
              <w:t xml:space="preserve"> these</w:t>
            </w:r>
            <w:r w:rsidR="00247196">
              <w:t xml:space="preserve"> legislation and regulation impact on customer service</w:t>
            </w:r>
          </w:p>
          <w:p w14:paraId="695CA55D" w14:textId="68E40586" w:rsidR="00666881" w:rsidRDefault="005255F4" w:rsidP="00666881">
            <w:pPr>
              <w:pStyle w:val="ListParagraph"/>
              <w:numPr>
                <w:ilvl w:val="0"/>
                <w:numId w:val="1"/>
              </w:numPr>
            </w:pPr>
            <w:r>
              <w:t>Provides</w:t>
            </w:r>
            <w:r w:rsidR="00666881">
              <w:t xml:space="preserve"> research on, and </w:t>
            </w:r>
            <w:r w:rsidR="00173F28">
              <w:t>an analysis of</w:t>
            </w:r>
            <w:r w:rsidR="00666881">
              <w:t>,</w:t>
            </w:r>
            <w:r w:rsidR="00173F28">
              <w:t xml:space="preserve"> the methods selected businesses can use to improve customer service </w:t>
            </w:r>
          </w:p>
          <w:p w14:paraId="5CB28229" w14:textId="09248023" w:rsidR="007E47F2" w:rsidRDefault="007E47F2" w:rsidP="00666881">
            <w:pPr>
              <w:pStyle w:val="ListParagraph"/>
              <w:numPr>
                <w:ilvl w:val="0"/>
                <w:numId w:val="1"/>
              </w:numPr>
            </w:pPr>
            <w:r>
              <w:t>Evaluate the importance for the selected business of providing excellent customer service and adhering to relevant current legislation and regulations.</w:t>
            </w:r>
          </w:p>
          <w:p w14:paraId="2CAE0AF9" w14:textId="77777777" w:rsidR="00173F28" w:rsidRDefault="00666881" w:rsidP="00173F28">
            <w:pPr>
              <w:pStyle w:val="ListParagraph"/>
              <w:numPr>
                <w:ilvl w:val="0"/>
                <w:numId w:val="1"/>
              </w:numPr>
            </w:pPr>
            <w:r>
              <w:t>Finishes with an evaluation of the benefits of improving customer service performance from the perspective of the business, the customer and the employee</w:t>
            </w:r>
          </w:p>
          <w:p w14:paraId="03C23EA7" w14:textId="25D36BFA" w:rsidR="00CB0E5B" w:rsidRDefault="00CB0E5B" w:rsidP="00CD7915"/>
        </w:tc>
      </w:tr>
      <w:tr w:rsidR="00CB0E5B" w14:paraId="175F6373" w14:textId="77777777"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BA537D" w14:textId="77777777" w:rsidR="00CB0E5B" w:rsidRDefault="00AD3937">
            <w:r>
              <w:rPr>
                <w:b/>
              </w:rPr>
              <w:t>Checklist of e</w:t>
            </w:r>
            <w:r w:rsidR="00C201B8">
              <w:rPr>
                <w:b/>
              </w:rPr>
              <w:t>vidence required</w:t>
            </w:r>
            <w:r>
              <w:rPr>
                <w:b/>
              </w:rPr>
              <w:t xml:space="preserve"> </w:t>
            </w:r>
          </w:p>
        </w:tc>
        <w:tc>
          <w:tcPr>
            <w:tcW w:w="6327" w:type="dxa"/>
            <w:tcBorders>
              <w:left w:val="single" w:sz="4" w:space="0" w:color="000000"/>
              <w:bottom w:val="single" w:sz="4" w:space="0" w:color="000000"/>
            </w:tcBorders>
          </w:tcPr>
          <w:p w14:paraId="0321ABD8" w14:textId="363834B8" w:rsidR="00CB0E5B" w:rsidRPr="00DB5DB2" w:rsidRDefault="00B127B2">
            <w:r w:rsidRPr="00DB5DB2">
              <w:t>A report</w:t>
            </w:r>
            <w:r w:rsidR="005255F4">
              <w:t xml:space="preserve"> </w:t>
            </w:r>
          </w:p>
          <w:p w14:paraId="10D00513" w14:textId="77777777" w:rsidR="00AD3937" w:rsidRDefault="00AD3937" w:rsidP="007E47F2"/>
        </w:tc>
      </w:tr>
      <w:tr w:rsidR="00CB0E5B" w14:paraId="0C4BFC2E" w14:textId="77777777">
        <w:tc>
          <w:tcPr>
            <w:tcW w:w="9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76F96F" w14:textId="77777777" w:rsidR="00CB0E5B" w:rsidRDefault="00C201B8">
            <w:r>
              <w:rPr>
                <w:b/>
              </w:rPr>
              <w:t>Criteria covered by this task:</w:t>
            </w:r>
          </w:p>
        </w:tc>
      </w:tr>
      <w:tr w:rsidR="008829DA" w14:paraId="0A81CF3B" w14:textId="77777777" w:rsidTr="00C47789">
        <w:trPr>
          <w:trHeight w:val="4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5A1636EB" w14:textId="77777777" w:rsidR="008829DA" w:rsidRDefault="008829DA">
            <w:r>
              <w:t>Unit/Criteria reference</w:t>
            </w:r>
          </w:p>
        </w:tc>
        <w:tc>
          <w:tcPr>
            <w:tcW w:w="74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  <w:vAlign w:val="center"/>
          </w:tcPr>
          <w:p w14:paraId="2145B6C8" w14:textId="77777777" w:rsidR="008829DA" w:rsidRDefault="008829DA" w:rsidP="008829DA">
            <w:r>
              <w:t>To achieve the criteria you must show that you are able to:</w:t>
            </w:r>
          </w:p>
        </w:tc>
      </w:tr>
      <w:tr w:rsidR="008829DA" w14:paraId="02EC0C0E" w14:textId="77777777" w:rsidTr="00437BB9">
        <w:tc>
          <w:tcPr>
            <w:tcW w:w="1753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0F7C33B" w14:textId="6A60B68F" w:rsidR="008829DA" w:rsidRDefault="00F521F5">
            <w:r>
              <w:t>14/</w:t>
            </w:r>
            <w:r w:rsidR="000D56A4">
              <w:t>B.D2</w:t>
            </w:r>
          </w:p>
        </w:tc>
        <w:tc>
          <w:tcPr>
            <w:tcW w:w="7454" w:type="dxa"/>
            <w:gridSpan w:val="2"/>
            <w:tcBorders>
              <w:left w:val="single" w:sz="4" w:space="0" w:color="auto"/>
            </w:tcBorders>
            <w:vAlign w:val="center"/>
          </w:tcPr>
          <w:p w14:paraId="2C097C23" w14:textId="77777777" w:rsidR="008829DA" w:rsidRDefault="000D56A4" w:rsidP="004F4BE9">
            <w:r>
              <w:t>Evaluate the benefits of improvement to customer service performance for the business, the customer and the employee.</w:t>
            </w:r>
          </w:p>
        </w:tc>
      </w:tr>
      <w:tr w:rsidR="008829DA" w14:paraId="73E88712" w14:textId="77777777" w:rsidTr="004C6A80">
        <w:tc>
          <w:tcPr>
            <w:tcW w:w="175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97378C" w14:textId="1B488496" w:rsidR="008829DA" w:rsidRDefault="00F521F5">
            <w:r>
              <w:lastRenderedPageBreak/>
              <w:t>14/</w:t>
            </w:r>
            <w:r w:rsidR="000D56A4">
              <w:t>A.D1</w:t>
            </w:r>
          </w:p>
        </w:tc>
        <w:tc>
          <w:tcPr>
            <w:tcW w:w="7454" w:type="dxa"/>
            <w:gridSpan w:val="2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283AD420" w14:textId="77777777" w:rsidR="008829DA" w:rsidRDefault="000D56A4" w:rsidP="004F4BE9">
            <w:r>
              <w:t>Evaluate the importance for a selected business of providing excellent customer service and adhering to relevant current legislation and regulations.</w:t>
            </w:r>
          </w:p>
        </w:tc>
      </w:tr>
      <w:tr w:rsidR="008829DA" w14:paraId="356195BA" w14:textId="77777777" w:rsidTr="0036693F"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92A743" w14:textId="481332E7" w:rsidR="008829DA" w:rsidRDefault="00F521F5">
            <w:r>
              <w:t>14/</w:t>
            </w:r>
            <w:r w:rsidR="000D56A4">
              <w:t>B.M2</w:t>
            </w:r>
          </w:p>
        </w:tc>
        <w:tc>
          <w:tcPr>
            <w:tcW w:w="74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279A92" w14:textId="77777777" w:rsidR="008829DA" w:rsidRDefault="000D56A4" w:rsidP="004F4BE9">
            <w:r>
              <w:t>Analyse different methods of monitoring customer service for a product or service in contrasting businesses.</w:t>
            </w:r>
          </w:p>
        </w:tc>
      </w:tr>
      <w:tr w:rsidR="008829DA" w14:paraId="3E7B9557" w14:textId="77777777" w:rsidTr="008F04B7"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B9CD5E" w14:textId="23949B8A" w:rsidR="008829DA" w:rsidRDefault="00F521F5">
            <w:r>
              <w:t>14/</w:t>
            </w:r>
            <w:r w:rsidR="000D56A4">
              <w:t>A.M1</w:t>
            </w:r>
          </w:p>
        </w:tc>
        <w:tc>
          <w:tcPr>
            <w:tcW w:w="74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089652" w14:textId="77777777" w:rsidR="008829DA" w:rsidRDefault="000D56A4" w:rsidP="004F4BE9">
            <w:r>
              <w:t>Analyse how legislation and regulation impacts on customer service provision in a selected business.</w:t>
            </w:r>
          </w:p>
        </w:tc>
      </w:tr>
      <w:tr w:rsidR="005824F2" w14:paraId="4BACCA7E" w14:textId="77777777" w:rsidTr="008F04B7"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1D045F" w14:textId="171FCBE3" w:rsidR="005824F2" w:rsidRDefault="00F521F5">
            <w:r>
              <w:t>14/</w:t>
            </w:r>
            <w:r w:rsidR="000D56A4">
              <w:t>B.P3</w:t>
            </w:r>
          </w:p>
        </w:tc>
        <w:tc>
          <w:tcPr>
            <w:tcW w:w="74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3D7B37" w14:textId="77777777" w:rsidR="005824F2" w:rsidRDefault="000D56A4" w:rsidP="004F4BE9">
            <w:r>
              <w:t>Research methods a business can use to make improvements to the customer service provision.</w:t>
            </w:r>
          </w:p>
        </w:tc>
      </w:tr>
      <w:tr w:rsidR="005824F2" w14:paraId="249287A4" w14:textId="77777777" w:rsidTr="008F04B7"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E111A0" w14:textId="39DD7345" w:rsidR="005824F2" w:rsidRDefault="00F521F5">
            <w:r>
              <w:t>14/</w:t>
            </w:r>
            <w:r w:rsidR="000D56A4">
              <w:t>A.P2</w:t>
            </w:r>
          </w:p>
        </w:tc>
        <w:tc>
          <w:tcPr>
            <w:tcW w:w="74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6DF666" w14:textId="77777777" w:rsidR="005824F2" w:rsidRDefault="000D56A4" w:rsidP="004F4BE9">
            <w:r>
              <w:t>Examine ways that customer service in a selected business can meet the expectations and satisfaction of customers and adhere to relevant current legislation and regulations.</w:t>
            </w:r>
          </w:p>
        </w:tc>
      </w:tr>
      <w:tr w:rsidR="005824F2" w14:paraId="234FDA53" w14:textId="77777777" w:rsidTr="008F04B7"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6A573A" w14:textId="7F9BF38E" w:rsidR="005824F2" w:rsidRDefault="00F521F5">
            <w:r>
              <w:t>14/</w:t>
            </w:r>
            <w:r w:rsidR="000D56A4">
              <w:t>A.P1</w:t>
            </w:r>
          </w:p>
        </w:tc>
        <w:tc>
          <w:tcPr>
            <w:tcW w:w="74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A10BD6" w14:textId="77777777" w:rsidR="005824F2" w:rsidRDefault="000D56A4" w:rsidP="004F4BE9">
            <w:r>
              <w:t>Describe the different approaches to customer service delivery in contrasting businesses.</w:t>
            </w:r>
          </w:p>
        </w:tc>
      </w:tr>
      <w:tr w:rsidR="00CB0E5B" w14:paraId="6C94FB7F" w14:textId="77777777">
        <w:trPr>
          <w:trHeight w:val="60"/>
        </w:trPr>
        <w:tc>
          <w:tcPr>
            <w:tcW w:w="2880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97763DD" w14:textId="77777777" w:rsidR="00CB0E5B" w:rsidRDefault="00C201B8">
            <w:r>
              <w:rPr>
                <w:b/>
              </w:rPr>
              <w:t>Sources of information</w:t>
            </w:r>
            <w:r w:rsidR="00AD3937">
              <w:rPr>
                <w:b/>
              </w:rPr>
              <w:t xml:space="preserve"> to support you with this Assignment</w:t>
            </w:r>
          </w:p>
        </w:tc>
        <w:tc>
          <w:tcPr>
            <w:tcW w:w="6327" w:type="dxa"/>
            <w:tcBorders>
              <w:bottom w:val="single" w:sz="4" w:space="0" w:color="000000"/>
            </w:tcBorders>
          </w:tcPr>
          <w:p w14:paraId="043EFA98" w14:textId="77777777" w:rsidR="009124FB" w:rsidRDefault="00807162">
            <w:hyperlink r:id="rId7" w:history="1">
              <w:r w:rsidR="009124FB" w:rsidRPr="00C451D0">
                <w:rPr>
                  <w:rStyle w:val="Hyperlink"/>
                </w:rPr>
                <w:t>www.ezinearticles.com</w:t>
              </w:r>
            </w:hyperlink>
            <w:r w:rsidR="009124FB">
              <w:t xml:space="preserve"> </w:t>
            </w:r>
          </w:p>
          <w:p w14:paraId="7F203C82" w14:textId="77777777" w:rsidR="00CD7CEF" w:rsidRDefault="00CD7CEF"/>
          <w:p w14:paraId="12BE3646" w14:textId="77777777" w:rsidR="00CD7CEF" w:rsidRDefault="00807162">
            <w:hyperlink r:id="rId8" w:history="1">
              <w:r w:rsidR="00CD7CEF" w:rsidRPr="00C451D0">
                <w:rPr>
                  <w:rStyle w:val="Hyperlink"/>
                </w:rPr>
                <w:t>www.instituteofcustomerservice.com</w:t>
              </w:r>
            </w:hyperlink>
            <w:r w:rsidR="00CD7CEF">
              <w:t xml:space="preserve"> </w:t>
            </w:r>
          </w:p>
          <w:p w14:paraId="2634D666" w14:textId="77777777" w:rsidR="009124FB" w:rsidRDefault="009124FB"/>
          <w:p w14:paraId="5411DF05" w14:textId="77777777" w:rsidR="00CB0E5B" w:rsidRDefault="00807162">
            <w:hyperlink r:id="rId9" w:history="1">
              <w:r w:rsidR="009124FB" w:rsidRPr="00C451D0">
                <w:rPr>
                  <w:rStyle w:val="Hyperlink"/>
                </w:rPr>
                <w:t>www.marketingdonut.co.uk</w:t>
              </w:r>
            </w:hyperlink>
          </w:p>
          <w:p w14:paraId="4CA5A619" w14:textId="77777777" w:rsidR="00CB0E5B" w:rsidRDefault="00CB0E5B"/>
          <w:p w14:paraId="09E1DA69" w14:textId="77777777" w:rsidR="009F5FCE" w:rsidRDefault="00807162" w:rsidP="009F5FCE">
            <w:pPr>
              <w:widowControl w:val="0"/>
            </w:pPr>
            <w:hyperlink r:id="rId10" w:history="1">
              <w:r w:rsidR="009F5FCE" w:rsidRPr="00D44271">
                <w:rPr>
                  <w:rStyle w:val="Hyperlink"/>
                </w:rPr>
                <w:t>www.businesscasestudies.co.uk</w:t>
              </w:r>
            </w:hyperlink>
          </w:p>
          <w:p w14:paraId="3884B301" w14:textId="77777777" w:rsidR="009F5FCE" w:rsidRDefault="009F5FCE" w:rsidP="009F5FCE">
            <w:pPr>
              <w:widowControl w:val="0"/>
            </w:pPr>
          </w:p>
          <w:p w14:paraId="55D4046E" w14:textId="77777777" w:rsidR="009F5FCE" w:rsidRDefault="009F5FCE" w:rsidP="009F5FCE">
            <w:pPr>
              <w:widowControl w:val="0"/>
            </w:pPr>
            <w:r>
              <w:t>The Times 100 has economics and business case studies. The site also has a selection of theory notes aimed at learners.</w:t>
            </w:r>
          </w:p>
          <w:p w14:paraId="41BACC59" w14:textId="77777777" w:rsidR="009F5FCE" w:rsidRPr="003C15D3" w:rsidRDefault="009F5FCE" w:rsidP="009F5FCE">
            <w:pPr>
              <w:widowControl w:val="0"/>
            </w:pPr>
          </w:p>
          <w:p w14:paraId="363E4AC0" w14:textId="77777777" w:rsidR="00CB0E5B" w:rsidRDefault="009F5FCE" w:rsidP="009F5FCE">
            <w:r w:rsidRPr="003C15D3">
              <w:rPr>
                <w:b/>
                <w:color w:val="222222"/>
                <w:highlight w:val="white"/>
              </w:rPr>
              <w:t xml:space="preserve">Above are some examples of websites. Further useful resources may be found at </w:t>
            </w:r>
            <w:hyperlink r:id="rId11" w:anchor="step1">
              <w:r w:rsidRPr="003C15D3">
                <w:rPr>
                  <w:color w:val="1155CC"/>
                  <w:highlight w:val="white"/>
                  <w:u w:val="single"/>
                </w:rPr>
                <w:t>http://qualifications.pearson.com/en/support/published-resources.html#step1</w:t>
              </w:r>
            </w:hyperlink>
          </w:p>
          <w:p w14:paraId="0EC6681E" w14:textId="77777777" w:rsidR="00CB0E5B" w:rsidRDefault="00CB0E5B"/>
        </w:tc>
      </w:tr>
      <w:tr w:rsidR="00CB0E5B" w14:paraId="674CB263" w14:textId="77777777">
        <w:trPr>
          <w:trHeight w:val="60"/>
        </w:trPr>
        <w:tc>
          <w:tcPr>
            <w:tcW w:w="2880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2A81249C" w14:textId="77777777" w:rsidR="00CB0E5B" w:rsidRDefault="00C201B8">
            <w:r>
              <w:rPr>
                <w:b/>
              </w:rPr>
              <w:t>Other assessment materials attached to this Assignment Brief</w:t>
            </w:r>
          </w:p>
        </w:tc>
        <w:tc>
          <w:tcPr>
            <w:tcW w:w="6327" w:type="dxa"/>
            <w:tcBorders>
              <w:bottom w:val="single" w:sz="4" w:space="0" w:color="000000"/>
            </w:tcBorders>
          </w:tcPr>
          <w:p w14:paraId="376636AF" w14:textId="77777777" w:rsidR="00CB0E5B" w:rsidRDefault="00CB0E5B"/>
        </w:tc>
      </w:tr>
    </w:tbl>
    <w:p w14:paraId="337486DF" w14:textId="77777777" w:rsidR="002D7DC4" w:rsidRDefault="002D7DC4"/>
    <w:sectPr w:rsidR="002D7DC4" w:rsidSect="005824F2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C73821" w14:textId="77777777" w:rsidR="00807162" w:rsidRDefault="00807162">
      <w:r>
        <w:separator/>
      </w:r>
    </w:p>
  </w:endnote>
  <w:endnote w:type="continuationSeparator" w:id="0">
    <w:p w14:paraId="02594AC7" w14:textId="77777777" w:rsidR="00807162" w:rsidRDefault="00807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71C96A" w14:textId="2291AA74" w:rsidR="00CB0E5B" w:rsidRDefault="00456F6B">
    <w:pPr>
      <w:tabs>
        <w:tab w:val="center" w:pos="4153"/>
        <w:tab w:val="right" w:pos="8306"/>
      </w:tabs>
      <w:jc w:val="right"/>
    </w:pPr>
    <w:r>
      <w:fldChar w:fldCharType="begin"/>
    </w:r>
    <w:r w:rsidR="00C201B8">
      <w:instrText>PAGE</w:instrText>
    </w:r>
    <w:r>
      <w:fldChar w:fldCharType="separate"/>
    </w:r>
    <w:r w:rsidR="00017081">
      <w:rPr>
        <w:noProof/>
      </w:rPr>
      <w:t>2</w:t>
    </w:r>
    <w:r>
      <w:fldChar w:fldCharType="end"/>
    </w:r>
  </w:p>
  <w:p w14:paraId="7D48CB75" w14:textId="77777777" w:rsidR="00D00396" w:rsidRDefault="00D00396" w:rsidP="00E27C57">
    <w:pPr>
      <w:pStyle w:val="NormalWeb"/>
      <w:spacing w:before="0" w:beforeAutospacing="0" w:after="0" w:afterAutospacing="0"/>
      <w:rPr>
        <w:rFonts w:ascii="Verdana" w:hAnsi="Verdana"/>
        <w:color w:val="000000"/>
        <w:sz w:val="16"/>
        <w:szCs w:val="16"/>
      </w:rPr>
    </w:pPr>
    <w:r>
      <w:rPr>
        <w:rFonts w:ascii="Verdana" w:hAnsi="Verdana"/>
        <w:color w:val="000000"/>
        <w:sz w:val="16"/>
        <w:szCs w:val="16"/>
      </w:rPr>
      <w:t>BTEC Assignment Brief v1.0</w:t>
    </w:r>
  </w:p>
  <w:p w14:paraId="6CB2538B" w14:textId="77777777" w:rsidR="00E27C57" w:rsidRDefault="00E27C57" w:rsidP="00D00396">
    <w:pPr>
      <w:pStyle w:val="NormalWeb"/>
      <w:spacing w:before="0" w:beforeAutospacing="0" w:after="0" w:afterAutospacing="0"/>
    </w:pPr>
    <w:r>
      <w:rPr>
        <w:rFonts w:ascii="Verdana" w:hAnsi="Verdana"/>
        <w:color w:val="000000"/>
        <w:sz w:val="16"/>
        <w:szCs w:val="16"/>
      </w:rPr>
      <w:t>B</w:t>
    </w:r>
    <w:r w:rsidR="00D00396">
      <w:rPr>
        <w:rFonts w:ascii="Verdana" w:hAnsi="Verdana"/>
        <w:color w:val="000000"/>
        <w:sz w:val="16"/>
        <w:szCs w:val="16"/>
      </w:rPr>
      <w:t xml:space="preserve">TEC Internal Assessment QDAM January 2015 </w:t>
    </w:r>
  </w:p>
  <w:p w14:paraId="103BE812" w14:textId="07BF6B18" w:rsidR="00CB0E5B" w:rsidRDefault="00394542" w:rsidP="00394542">
    <w:pPr>
      <w:spacing w:before="120" w:after="669"/>
      <w:jc w:val="right"/>
    </w:pPr>
    <w:r w:rsidRPr="00943A9D">
      <w:rPr>
        <w:b/>
        <w:noProof/>
        <w:lang w:eastAsia="en-GB"/>
      </w:rPr>
      <w:drawing>
        <wp:inline distT="0" distB="0" distL="0" distR="0" wp14:anchorId="557C1CA8" wp14:editId="156447EE">
          <wp:extent cx="952500" cy="285750"/>
          <wp:effectExtent l="0" t="0" r="0" b="0"/>
          <wp:docPr id="2" name="Picture 2" descr="Y:\Together Design\Pearson Edexcel PowerPoint amends\Assets\Pearson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Together Design\Pearson Edexcel PowerPoint amends\Assets\Pearson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1B65C" w14:textId="05727968" w:rsidR="004100DE" w:rsidRDefault="004100DE" w:rsidP="0039454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416F1D" w14:textId="77777777" w:rsidR="00807162" w:rsidRDefault="00807162">
      <w:r>
        <w:separator/>
      </w:r>
    </w:p>
  </w:footnote>
  <w:footnote w:type="continuationSeparator" w:id="0">
    <w:p w14:paraId="4AE3C18E" w14:textId="77777777" w:rsidR="00807162" w:rsidRDefault="008071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77512A" w14:textId="77777777" w:rsidR="00D826C2" w:rsidRDefault="00D826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4D080" w14:textId="18238437" w:rsidR="00CB0E5B" w:rsidRDefault="00CB0E5B" w:rsidP="00D00396">
    <w:pPr>
      <w:jc w:val="right"/>
    </w:pPr>
  </w:p>
  <w:p w14:paraId="0A3F76C6" w14:textId="77777777" w:rsidR="00CB0E5B" w:rsidRDefault="00CB0E5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3FD3EF" w14:textId="765CADBE" w:rsidR="005824F2" w:rsidRDefault="005824F2" w:rsidP="005824F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540DA8"/>
    <w:multiLevelType w:val="hybridMultilevel"/>
    <w:tmpl w:val="82D236EE"/>
    <w:lvl w:ilvl="0" w:tplc="81702840">
      <w:start w:val="1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isplayBackgroundShape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E5B"/>
    <w:rsid w:val="00017081"/>
    <w:rsid w:val="00035B1A"/>
    <w:rsid w:val="000B649C"/>
    <w:rsid w:val="000D56A4"/>
    <w:rsid w:val="00173F28"/>
    <w:rsid w:val="001A793A"/>
    <w:rsid w:val="002073ED"/>
    <w:rsid w:val="00247196"/>
    <w:rsid w:val="002A3D81"/>
    <w:rsid w:val="002A5763"/>
    <w:rsid w:val="002D35C6"/>
    <w:rsid w:val="002D7DC4"/>
    <w:rsid w:val="002E49D2"/>
    <w:rsid w:val="0030377A"/>
    <w:rsid w:val="003163D4"/>
    <w:rsid w:val="00326BCC"/>
    <w:rsid w:val="00350D31"/>
    <w:rsid w:val="00394542"/>
    <w:rsid w:val="004100DE"/>
    <w:rsid w:val="00455FDF"/>
    <w:rsid w:val="00456F6B"/>
    <w:rsid w:val="004F4BE9"/>
    <w:rsid w:val="00512A11"/>
    <w:rsid w:val="005255F4"/>
    <w:rsid w:val="005321B2"/>
    <w:rsid w:val="0053244E"/>
    <w:rsid w:val="0054044A"/>
    <w:rsid w:val="005824F2"/>
    <w:rsid w:val="00640978"/>
    <w:rsid w:val="00666881"/>
    <w:rsid w:val="007454EE"/>
    <w:rsid w:val="00791E9F"/>
    <w:rsid w:val="007B4C53"/>
    <w:rsid w:val="007E47F2"/>
    <w:rsid w:val="00807162"/>
    <w:rsid w:val="00811BFE"/>
    <w:rsid w:val="00813879"/>
    <w:rsid w:val="00821319"/>
    <w:rsid w:val="0085481D"/>
    <w:rsid w:val="008829DA"/>
    <w:rsid w:val="00886A19"/>
    <w:rsid w:val="008D6614"/>
    <w:rsid w:val="009124FB"/>
    <w:rsid w:val="0095192E"/>
    <w:rsid w:val="00961296"/>
    <w:rsid w:val="009F3DBB"/>
    <w:rsid w:val="009F5FCE"/>
    <w:rsid w:val="00AD3937"/>
    <w:rsid w:val="00B0696C"/>
    <w:rsid w:val="00B127B2"/>
    <w:rsid w:val="00B1722D"/>
    <w:rsid w:val="00C201B8"/>
    <w:rsid w:val="00C23654"/>
    <w:rsid w:val="00C97CBD"/>
    <w:rsid w:val="00CB0E5B"/>
    <w:rsid w:val="00CD7915"/>
    <w:rsid w:val="00CD7CEF"/>
    <w:rsid w:val="00D00396"/>
    <w:rsid w:val="00D50C5F"/>
    <w:rsid w:val="00D54D91"/>
    <w:rsid w:val="00D826C2"/>
    <w:rsid w:val="00DB5DB2"/>
    <w:rsid w:val="00E27C57"/>
    <w:rsid w:val="00E56BDA"/>
    <w:rsid w:val="00E57534"/>
    <w:rsid w:val="00F521F5"/>
    <w:rsid w:val="00F6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37EC4B"/>
  <w15:docId w15:val="{EDA261D6-AFD9-4247-916D-C964347D7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Verdana" w:hAnsi="Verdana" w:cs="Verdana"/>
        <w:color w:val="000000"/>
        <w:lang w:val="en-GB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456F6B"/>
  </w:style>
  <w:style w:type="paragraph" w:styleId="Heading1">
    <w:name w:val="heading 1"/>
    <w:basedOn w:val="Normal"/>
    <w:next w:val="Normal"/>
    <w:rsid w:val="00456F6B"/>
    <w:pPr>
      <w:keepNext/>
      <w:keepLines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rsid w:val="00456F6B"/>
    <w:pPr>
      <w:keepNext/>
      <w:keepLines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rsid w:val="00456F6B"/>
    <w:pPr>
      <w:keepNext/>
      <w:keepLines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rsid w:val="00456F6B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456F6B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456F6B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456F6B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456F6B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56F6B"/>
    <w:tblPr>
      <w:tblStyleRowBandSize w:val="1"/>
      <w:tblStyleColBandSize w:val="1"/>
    </w:tblPr>
  </w:style>
  <w:style w:type="table" w:customStyle="1" w:styleId="a0">
    <w:basedOn w:val="TableNormal"/>
    <w:rsid w:val="00456F6B"/>
    <w:tblPr>
      <w:tblStyleRowBandSize w:val="1"/>
      <w:tblStyleColBandSize w:val="1"/>
    </w:tblPr>
  </w:style>
  <w:style w:type="table" w:customStyle="1" w:styleId="a1">
    <w:basedOn w:val="TableNormal"/>
    <w:rsid w:val="00456F6B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E49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49D2"/>
  </w:style>
  <w:style w:type="paragraph" w:styleId="Footer">
    <w:name w:val="footer"/>
    <w:basedOn w:val="Normal"/>
    <w:link w:val="FooterChar"/>
    <w:uiPriority w:val="99"/>
    <w:unhideWhenUsed/>
    <w:rsid w:val="002E49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49D2"/>
  </w:style>
  <w:style w:type="paragraph" w:styleId="NormalWeb">
    <w:name w:val="Normal (Web)"/>
    <w:basedOn w:val="Normal"/>
    <w:uiPriority w:val="99"/>
    <w:unhideWhenUsed/>
    <w:rsid w:val="00E27C5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tab-span">
    <w:name w:val="apple-tab-span"/>
    <w:basedOn w:val="DefaultParagraphFont"/>
    <w:rsid w:val="00E27C57"/>
  </w:style>
  <w:style w:type="character" w:styleId="CommentReference">
    <w:name w:val="annotation reference"/>
    <w:basedOn w:val="DefaultParagraphFont"/>
    <w:uiPriority w:val="99"/>
    <w:semiHidden/>
    <w:unhideWhenUsed/>
    <w:rsid w:val="00AD39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393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393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39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393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9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93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F5FC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86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ituteofcustomerservice.com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zinearticles.com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qualifications.pearson.com/en/support/published-resources.htm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businesscasestudies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rketingdonut.co.uk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541</Words>
  <Characters>2999</Characters>
  <Application>Microsoft Office Word</Application>
  <DocSecurity>0</DocSecurity>
  <Lines>45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Pearson</Company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Jenkin, Claire</dc:creator>
  <cp:lastModifiedBy>Kenaan RASHID</cp:lastModifiedBy>
  <cp:revision>2</cp:revision>
  <cp:lastPrinted>2019-05-02T07:21:00Z</cp:lastPrinted>
  <dcterms:created xsi:type="dcterms:W3CDTF">2019-05-13T09:45:00Z</dcterms:created>
  <dcterms:modified xsi:type="dcterms:W3CDTF">2019-05-13T09:45:00Z</dcterms:modified>
</cp:coreProperties>
</file>